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D17312">
        <w:rPr>
          <w:sz w:val="28"/>
          <w:szCs w:val="28"/>
        </w:rPr>
        <w:t xml:space="preserve">31.08.2018 </w:t>
      </w:r>
      <w:r w:rsidRPr="00B76FC5">
        <w:rPr>
          <w:sz w:val="28"/>
          <w:szCs w:val="28"/>
        </w:rPr>
        <w:t xml:space="preserve">  № </w:t>
      </w:r>
      <w:r w:rsidR="00D17312">
        <w:rPr>
          <w:sz w:val="28"/>
          <w:szCs w:val="28"/>
        </w:rPr>
        <w:t>1146</w:t>
      </w: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6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>области и отдельных 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 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</w:t>
      </w:r>
      <w:proofErr w:type="gramStart"/>
      <w:r w:rsidRPr="00DC5999">
        <w:rPr>
          <w:sz w:val="28"/>
          <w:szCs w:val="28"/>
          <w:lang w:eastAsia="ru-RU"/>
        </w:rPr>
        <w:t>й(</w:t>
      </w:r>
      <w:proofErr w:type="gramEnd"/>
      <w:r w:rsidRPr="00DC5999">
        <w:rPr>
          <w:sz w:val="28"/>
          <w:szCs w:val="28"/>
          <w:lang w:eastAsia="ru-RU"/>
        </w:rPr>
        <w:t>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 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9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</w:t>
      </w:r>
      <w:r>
        <w:rPr>
          <w:sz w:val="28"/>
          <w:szCs w:val="28"/>
          <w:lang w:eastAsia="ru-RU"/>
        </w:rPr>
        <w:t xml:space="preserve"> </w:t>
      </w:r>
      <w:proofErr w:type="gramStart"/>
      <w:r w:rsidRPr="004A0274">
        <w:rPr>
          <w:sz w:val="28"/>
          <w:szCs w:val="28"/>
          <w:lang w:eastAsia="ru-RU"/>
        </w:rPr>
        <w:t>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 xml:space="preserve">ердловской области от 12 октября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 xml:space="preserve">Министерством общего и профессионального образования Свердловской области», </w:t>
      </w:r>
      <w:r w:rsidRPr="00B76FC5">
        <w:rPr>
          <w:sz w:val="28"/>
          <w:szCs w:val="28"/>
          <w:lang w:eastAsia="ru-RU"/>
        </w:rPr>
        <w:t xml:space="preserve">руководствуясь </w:t>
      </w:r>
      <w:r w:rsidRPr="00B76FC5">
        <w:rPr>
          <w:sz w:val="28"/>
          <w:szCs w:val="28"/>
        </w:rPr>
        <w:t>Федеральным законом от 06 октября 2003</w:t>
      </w:r>
      <w:proofErr w:type="gramEnd"/>
      <w:r w:rsidRPr="00B76FC5">
        <w:rPr>
          <w:sz w:val="28"/>
          <w:szCs w:val="28"/>
        </w:rPr>
        <w:t xml:space="preserve"> года № 131-ФЗ «Об общих принципах организации местного самоуправления в Российской Федерации»</w:t>
      </w:r>
      <w:proofErr w:type="gramStart"/>
      <w:r w:rsidRPr="00B76FC5">
        <w:rPr>
          <w:sz w:val="28"/>
          <w:szCs w:val="28"/>
        </w:rPr>
        <w:t>,</w:t>
      </w:r>
      <w:r w:rsidRPr="00B76FC5">
        <w:rPr>
          <w:sz w:val="28"/>
          <w:szCs w:val="28"/>
          <w:lang w:eastAsia="ru-RU"/>
        </w:rPr>
        <w:t>в</w:t>
      </w:r>
      <w:proofErr w:type="gramEnd"/>
      <w:r w:rsidRPr="00B76FC5">
        <w:rPr>
          <w:sz w:val="28"/>
          <w:szCs w:val="28"/>
          <w:lang w:eastAsia="ru-RU"/>
        </w:rPr>
        <w:t xml:space="preserve"> целях совершенствования системы оплаты труда работников муниципальных образовательных организаций Кушвинского городского округа</w:t>
      </w:r>
      <w:r>
        <w:rPr>
          <w:sz w:val="28"/>
          <w:szCs w:val="28"/>
          <w:lang w:eastAsia="ru-RU"/>
        </w:rPr>
        <w:t>, администрация Кушвинского городского округа</w:t>
      </w:r>
    </w:p>
    <w:p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8C3912" w:rsidRDefault="008C3912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0" w:history="1">
        <w:r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>
          <w:rPr>
            <w:sz w:val="28"/>
            <w:szCs w:val="28"/>
            <w:lang w:eastAsia="ru-RU"/>
          </w:rPr>
          <w:t xml:space="preserve"> </w:t>
        </w:r>
        <w:r w:rsidRPr="00B76FC5">
          <w:rPr>
            <w:sz w:val="28"/>
            <w:szCs w:val="28"/>
            <w:lang w:eastAsia="ru-RU"/>
          </w:rPr>
          <w:t xml:space="preserve">отношении которых функции и полномочия учредителя осуществляются </w:t>
        </w:r>
        <w:r w:rsidRPr="00B76FC5">
          <w:rPr>
            <w:sz w:val="28"/>
            <w:szCs w:val="28"/>
            <w:lang w:eastAsia="ru-RU"/>
          </w:rPr>
          <w:lastRenderedPageBreak/>
          <w:t>Управлением образования Кушвинского городского округа</w:t>
        </w:r>
      </w:hyperlink>
      <w:r w:rsidRPr="00B76FC5">
        <w:rPr>
          <w:sz w:val="28"/>
          <w:szCs w:val="28"/>
        </w:rPr>
        <w:t xml:space="preserve">» </w:t>
      </w:r>
      <w:r w:rsidRPr="00273DE4">
        <w:rPr>
          <w:sz w:val="28"/>
          <w:szCs w:val="28"/>
          <w:lang w:eastAsia="ru-RU"/>
        </w:rPr>
        <w:t>(с изменениями</w:t>
      </w:r>
      <w:r>
        <w:rPr>
          <w:sz w:val="28"/>
          <w:szCs w:val="28"/>
          <w:lang w:eastAsia="ru-RU"/>
        </w:rPr>
        <w:t>,</w:t>
      </w:r>
      <w:r w:rsidRPr="00273DE4">
        <w:rPr>
          <w:sz w:val="28"/>
          <w:szCs w:val="28"/>
          <w:lang w:eastAsia="ru-RU"/>
        </w:rPr>
        <w:t xml:space="preserve"> внесенными постановлениями администрации Кушвинского городского округа от </w:t>
      </w:r>
      <w:r>
        <w:rPr>
          <w:sz w:val="28"/>
          <w:szCs w:val="28"/>
          <w:lang w:eastAsia="ru-RU"/>
        </w:rPr>
        <w:t xml:space="preserve">17.11.2017 № 1665, от 18.12.2017 </w:t>
      </w:r>
      <w:r w:rsidRPr="00273DE4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1865, от 28.12.2017 № </w:t>
      </w:r>
      <w:r w:rsidRPr="001A7187">
        <w:rPr>
          <w:sz w:val="28"/>
          <w:szCs w:val="28"/>
          <w:lang w:eastAsia="ru-RU"/>
        </w:rPr>
        <w:t>2009, от 11.05.2018 № 633)</w:t>
      </w:r>
      <w:r w:rsidRPr="00273DE4">
        <w:rPr>
          <w:sz w:val="28"/>
          <w:szCs w:val="28"/>
          <w:lang w:eastAsia="ru-RU"/>
        </w:rPr>
        <w:t xml:space="preserve"> следующие изменения:</w:t>
      </w:r>
    </w:p>
    <w:p w:rsidR="008C3912" w:rsidRDefault="008C3912" w:rsidP="001A7187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 Раздел «Работники пищеблока» Приложения №10 к П</w:t>
      </w:r>
      <w:r w:rsidRPr="00B76FC5">
        <w:rPr>
          <w:sz w:val="28"/>
          <w:szCs w:val="28"/>
          <w:lang w:eastAsia="ru-RU"/>
        </w:rPr>
        <w:t>римерн</w:t>
      </w:r>
      <w:r>
        <w:rPr>
          <w:sz w:val="28"/>
          <w:szCs w:val="28"/>
          <w:lang w:eastAsia="ru-RU"/>
        </w:rPr>
        <w:t xml:space="preserve">ому положению </w:t>
      </w:r>
      <w:r w:rsidRPr="00B76FC5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редакции:</w:t>
      </w:r>
    </w:p>
    <w:p w:rsidR="008C3912" w:rsidRPr="008F1E52" w:rsidRDefault="008C3912" w:rsidP="001A7187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</w:p>
    <w:p w:rsidR="008C3912" w:rsidRPr="001A7187" w:rsidRDefault="008C3912" w:rsidP="001A7187">
      <w:pPr>
        <w:widowControl w:val="0"/>
        <w:autoSpaceDE w:val="0"/>
        <w:autoSpaceDN w:val="0"/>
        <w:adjustRightInd w:val="0"/>
        <w:ind w:hanging="142"/>
        <w:rPr>
          <w:sz w:val="28"/>
          <w:szCs w:val="28"/>
          <w:lang w:eastAsia="ru-RU"/>
        </w:rPr>
      </w:pPr>
      <w:r>
        <w:rPr>
          <w:b/>
          <w:sz w:val="24"/>
          <w:szCs w:val="24"/>
        </w:rPr>
        <w:t xml:space="preserve"> Работники пищеблока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134"/>
        <w:gridCol w:w="567"/>
        <w:gridCol w:w="567"/>
        <w:gridCol w:w="708"/>
        <w:gridCol w:w="709"/>
        <w:gridCol w:w="709"/>
        <w:gridCol w:w="709"/>
        <w:gridCol w:w="567"/>
        <w:gridCol w:w="708"/>
        <w:gridCol w:w="709"/>
        <w:gridCol w:w="709"/>
        <w:gridCol w:w="1134"/>
      </w:tblGrid>
      <w:tr w:rsidR="008C3912" w:rsidRPr="00F27547" w:rsidTr="008F34A4">
        <w:tc>
          <w:tcPr>
            <w:tcW w:w="426" w:type="dxa"/>
            <w:vMerge w:val="restart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 xml:space="preserve">№ </w:t>
            </w:r>
            <w:proofErr w:type="gramStart"/>
            <w:r w:rsidRPr="008F34A4">
              <w:rPr>
                <w:sz w:val="18"/>
                <w:szCs w:val="18"/>
              </w:rPr>
              <w:t>п</w:t>
            </w:r>
            <w:proofErr w:type="gramEnd"/>
            <w:r w:rsidRPr="008F34A4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  <w:vMerge w:val="restart"/>
          </w:tcPr>
          <w:p w:rsidR="008C3912" w:rsidRPr="008F34A4" w:rsidRDefault="008C3912" w:rsidP="00F27547">
            <w:pPr>
              <w:pStyle w:val="a6"/>
              <w:ind w:left="-94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Наименование должности</w:t>
            </w:r>
          </w:p>
        </w:tc>
        <w:tc>
          <w:tcPr>
            <w:tcW w:w="6662" w:type="dxa"/>
            <w:gridSpan w:val="10"/>
          </w:tcPr>
          <w:p w:rsidR="008C3912" w:rsidRPr="008F34A4" w:rsidRDefault="008C3912" w:rsidP="004F494D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Количество штатных единиц в зависимости от числа классов-комплектов</w:t>
            </w:r>
          </w:p>
        </w:tc>
        <w:tc>
          <w:tcPr>
            <w:tcW w:w="1134" w:type="dxa"/>
          </w:tcPr>
          <w:p w:rsidR="008C3912" w:rsidRPr="008F34A4" w:rsidRDefault="008C3912" w:rsidP="00F27547">
            <w:pPr>
              <w:pStyle w:val="a6"/>
              <w:ind w:left="0" w:hanging="39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Примечание</w:t>
            </w:r>
          </w:p>
        </w:tc>
      </w:tr>
      <w:tr w:rsidR="008F34A4" w:rsidRPr="00F27547" w:rsidTr="008F34A4">
        <w:tc>
          <w:tcPr>
            <w:tcW w:w="426" w:type="dxa"/>
            <w:vMerge/>
          </w:tcPr>
          <w:p w:rsidR="008C3912" w:rsidRPr="008F34A4" w:rsidRDefault="008C3912" w:rsidP="00C24ACC">
            <w:pPr>
              <w:pStyle w:val="a6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C3912" w:rsidRPr="008F34A4" w:rsidRDefault="008C3912" w:rsidP="001A7187">
            <w:pPr>
              <w:pStyle w:val="a6"/>
              <w:ind w:left="0" w:right="-10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до 6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7-10</w:t>
            </w:r>
          </w:p>
        </w:tc>
        <w:tc>
          <w:tcPr>
            <w:tcW w:w="708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11-13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14-16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17-22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23-29</w:t>
            </w:r>
          </w:p>
        </w:tc>
        <w:tc>
          <w:tcPr>
            <w:tcW w:w="567" w:type="dxa"/>
          </w:tcPr>
          <w:p w:rsidR="008C3912" w:rsidRPr="008F34A4" w:rsidRDefault="008C3912" w:rsidP="001A718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30-39</w:t>
            </w:r>
          </w:p>
        </w:tc>
        <w:tc>
          <w:tcPr>
            <w:tcW w:w="708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40-49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50-59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60 и более</w:t>
            </w:r>
          </w:p>
        </w:tc>
        <w:tc>
          <w:tcPr>
            <w:tcW w:w="1134" w:type="dxa"/>
          </w:tcPr>
          <w:p w:rsidR="008C3912" w:rsidRPr="008F34A4" w:rsidRDefault="008C3912" w:rsidP="00C24ACC">
            <w:pPr>
              <w:pStyle w:val="a6"/>
              <w:ind w:left="0"/>
              <w:rPr>
                <w:sz w:val="18"/>
                <w:szCs w:val="18"/>
              </w:rPr>
            </w:pPr>
          </w:p>
        </w:tc>
      </w:tr>
      <w:tr w:rsidR="008C3912" w:rsidRPr="00F27547" w:rsidTr="00F27547">
        <w:tc>
          <w:tcPr>
            <w:tcW w:w="9356" w:type="dxa"/>
            <w:gridSpan w:val="13"/>
          </w:tcPr>
          <w:p w:rsidR="008C3912" w:rsidRPr="008F34A4" w:rsidRDefault="008C3912" w:rsidP="001A7187">
            <w:pPr>
              <w:pStyle w:val="a6"/>
              <w:ind w:left="0" w:right="-108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Работники пищеблока</w:t>
            </w:r>
          </w:p>
        </w:tc>
      </w:tr>
      <w:tr w:rsidR="008C3912" w:rsidRPr="00F27547" w:rsidTr="008F34A4">
        <w:tc>
          <w:tcPr>
            <w:tcW w:w="426" w:type="dxa"/>
          </w:tcPr>
          <w:p w:rsidR="008C3912" w:rsidRPr="008F34A4" w:rsidRDefault="008C3912" w:rsidP="00694322">
            <w:pPr>
              <w:pStyle w:val="a6"/>
              <w:ind w:left="-708" w:right="-108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29</w:t>
            </w:r>
          </w:p>
        </w:tc>
        <w:tc>
          <w:tcPr>
            <w:tcW w:w="1134" w:type="dxa"/>
          </w:tcPr>
          <w:p w:rsidR="008C3912" w:rsidRPr="008F34A4" w:rsidRDefault="008C3912" w:rsidP="00E0535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Заведующий столовой</w:t>
            </w:r>
          </w:p>
        </w:tc>
        <w:tc>
          <w:tcPr>
            <w:tcW w:w="3260" w:type="dxa"/>
            <w:gridSpan w:val="5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-----</w:t>
            </w:r>
          </w:p>
        </w:tc>
        <w:tc>
          <w:tcPr>
            <w:tcW w:w="709" w:type="dxa"/>
          </w:tcPr>
          <w:p w:rsidR="008C3912" w:rsidRPr="008F34A4" w:rsidRDefault="008C3912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C3912" w:rsidRPr="008F34A4" w:rsidRDefault="008C3912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C3912" w:rsidRPr="008F34A4" w:rsidRDefault="008C3912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8C3912" w:rsidRPr="008F34A4" w:rsidRDefault="008C3912" w:rsidP="001A7187">
            <w:pPr>
              <w:pStyle w:val="a6"/>
              <w:ind w:left="0" w:right="-108"/>
              <w:jc w:val="center"/>
              <w:rPr>
                <w:sz w:val="18"/>
                <w:szCs w:val="18"/>
              </w:rPr>
            </w:pPr>
          </w:p>
        </w:tc>
      </w:tr>
      <w:tr w:rsidR="008C3912" w:rsidRPr="00F27547" w:rsidTr="008F34A4">
        <w:tc>
          <w:tcPr>
            <w:tcW w:w="426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8C3912" w:rsidRPr="008F34A4" w:rsidRDefault="008C3912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Шеф-повар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gridSpan w:val="5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----</w:t>
            </w:r>
          </w:p>
        </w:tc>
        <w:tc>
          <w:tcPr>
            <w:tcW w:w="1134" w:type="dxa"/>
          </w:tcPr>
          <w:p w:rsidR="008C3912" w:rsidRPr="008F34A4" w:rsidRDefault="008C3912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8C3912" w:rsidRPr="00F27547" w:rsidTr="008F34A4">
        <w:tc>
          <w:tcPr>
            <w:tcW w:w="426" w:type="dxa"/>
          </w:tcPr>
          <w:p w:rsidR="008C3912" w:rsidRPr="008F34A4" w:rsidRDefault="008C3912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31</w:t>
            </w:r>
          </w:p>
        </w:tc>
        <w:tc>
          <w:tcPr>
            <w:tcW w:w="1134" w:type="dxa"/>
          </w:tcPr>
          <w:p w:rsidR="008C3912" w:rsidRPr="008F34A4" w:rsidRDefault="008C3912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Повар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C3912" w:rsidRPr="008F34A4" w:rsidRDefault="008C3912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8C3912" w:rsidRPr="00F27547" w:rsidTr="008F34A4">
        <w:tc>
          <w:tcPr>
            <w:tcW w:w="426" w:type="dxa"/>
          </w:tcPr>
          <w:p w:rsidR="008C3912" w:rsidRPr="008F34A4" w:rsidRDefault="008C3912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:rsidR="008C3912" w:rsidRPr="008F34A4" w:rsidRDefault="008C3912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C3912" w:rsidRPr="008F34A4" w:rsidRDefault="008C3912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C3912" w:rsidRPr="008F34A4" w:rsidRDefault="008C3912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8C3912" w:rsidRPr="00F27547" w:rsidTr="008F34A4">
        <w:tc>
          <w:tcPr>
            <w:tcW w:w="426" w:type="dxa"/>
          </w:tcPr>
          <w:p w:rsidR="008C3912" w:rsidRPr="008F34A4" w:rsidRDefault="008C3912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:rsidR="008C3912" w:rsidRPr="008F34A4" w:rsidRDefault="008C3912" w:rsidP="001A718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Кладовщик</w:t>
            </w:r>
          </w:p>
        </w:tc>
        <w:tc>
          <w:tcPr>
            <w:tcW w:w="567" w:type="dxa"/>
          </w:tcPr>
          <w:p w:rsidR="008C3912" w:rsidRPr="008F34A4" w:rsidRDefault="008F34A4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0,75</w:t>
            </w:r>
          </w:p>
        </w:tc>
        <w:tc>
          <w:tcPr>
            <w:tcW w:w="567" w:type="dxa"/>
          </w:tcPr>
          <w:p w:rsidR="008C3912" w:rsidRPr="008F34A4" w:rsidRDefault="008F34A4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0,75</w:t>
            </w:r>
          </w:p>
        </w:tc>
        <w:tc>
          <w:tcPr>
            <w:tcW w:w="708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C3912" w:rsidRPr="008F34A4" w:rsidRDefault="008C3912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8C3912" w:rsidRPr="008F34A4" w:rsidRDefault="008C3912" w:rsidP="003C65A3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При наличии дополнительных зданий 0,5 ставки на каждое здание</w:t>
            </w:r>
          </w:p>
        </w:tc>
      </w:tr>
    </w:tbl>
    <w:p w:rsidR="008C3912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1.2. П</w:t>
      </w:r>
      <w:r w:rsidRPr="005E0ACC">
        <w:rPr>
          <w:sz w:val="28"/>
          <w:szCs w:val="28"/>
        </w:rPr>
        <w:t>римечани</w:t>
      </w:r>
      <w:r>
        <w:rPr>
          <w:sz w:val="28"/>
          <w:szCs w:val="28"/>
        </w:rPr>
        <w:t xml:space="preserve">е </w:t>
      </w:r>
      <w:r w:rsidRPr="005E0ACC">
        <w:rPr>
          <w:sz w:val="28"/>
          <w:szCs w:val="28"/>
          <w:lang w:eastAsia="ru-RU"/>
        </w:rPr>
        <w:t xml:space="preserve">Приложения № </w:t>
      </w:r>
      <w:r>
        <w:rPr>
          <w:sz w:val="28"/>
          <w:szCs w:val="28"/>
          <w:lang w:eastAsia="ru-RU"/>
        </w:rPr>
        <w:t xml:space="preserve">10 к Примерному положению </w:t>
      </w:r>
      <w:r w:rsidRPr="005E0ACC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</w:t>
      </w:r>
      <w:bookmarkStart w:id="0" w:name="_GoBack"/>
      <w:bookmarkEnd w:id="0"/>
      <w:r w:rsidRPr="005E0ACC">
        <w:rPr>
          <w:sz w:val="28"/>
          <w:szCs w:val="28"/>
          <w:lang w:eastAsia="ru-RU"/>
        </w:rPr>
        <w:t xml:space="preserve">о городского округа» </w:t>
      </w:r>
      <w:r>
        <w:rPr>
          <w:sz w:val="28"/>
          <w:szCs w:val="28"/>
          <w:lang w:eastAsia="ru-RU"/>
        </w:rPr>
        <w:t>дополнить пунктом 8 следующего содержания:</w:t>
      </w: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«8. В организации, осуществляющей образовательную деятельность по нескольким адресам, штатные единицы работников пищеблока устанавливаются следующим образом:</w:t>
      </w:r>
    </w:p>
    <w:p w:rsidR="008C3912" w:rsidRPr="000E37EE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должность заведующего столовой вводится на организацию исходя из общего </w:t>
      </w:r>
      <w:r w:rsidRPr="000E37EE">
        <w:rPr>
          <w:sz w:val="28"/>
          <w:szCs w:val="28"/>
          <w:lang w:eastAsia="ru-RU"/>
        </w:rPr>
        <w:t>количества классов-комплектов;</w:t>
      </w:r>
    </w:p>
    <w:p w:rsidR="008C3912" w:rsidRPr="000E37EE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0E37EE">
        <w:rPr>
          <w:sz w:val="28"/>
          <w:szCs w:val="28"/>
          <w:lang w:eastAsia="ru-RU"/>
        </w:rPr>
        <w:t>должност</w:t>
      </w:r>
      <w:r>
        <w:rPr>
          <w:sz w:val="28"/>
          <w:szCs w:val="28"/>
          <w:lang w:eastAsia="ru-RU"/>
        </w:rPr>
        <w:t>ь</w:t>
      </w:r>
      <w:r w:rsidRPr="000E37EE">
        <w:rPr>
          <w:sz w:val="28"/>
          <w:szCs w:val="28"/>
          <w:lang w:eastAsia="ru-RU"/>
        </w:rPr>
        <w:t xml:space="preserve"> шеф-повара </w:t>
      </w:r>
      <w:r>
        <w:rPr>
          <w:sz w:val="28"/>
          <w:szCs w:val="28"/>
          <w:lang w:eastAsia="ru-RU"/>
        </w:rPr>
        <w:t>в</w:t>
      </w:r>
      <w:r w:rsidRPr="000E37EE">
        <w:rPr>
          <w:sz w:val="28"/>
          <w:szCs w:val="28"/>
          <w:lang w:eastAsia="ru-RU"/>
        </w:rPr>
        <w:t>водится</w:t>
      </w:r>
      <w:r>
        <w:rPr>
          <w:sz w:val="28"/>
          <w:szCs w:val="28"/>
          <w:lang w:eastAsia="ru-RU"/>
        </w:rPr>
        <w:t xml:space="preserve"> исходя</w:t>
      </w:r>
      <w:r w:rsidRPr="000E37EE">
        <w:rPr>
          <w:sz w:val="28"/>
          <w:szCs w:val="28"/>
          <w:lang w:eastAsia="ru-RU"/>
        </w:rPr>
        <w:t xml:space="preserve"> из количества классов-комплектов, расположенных в здании.</w:t>
      </w:r>
    </w:p>
    <w:p w:rsidR="008C3912" w:rsidRPr="000E37EE" w:rsidRDefault="008C3912" w:rsidP="006400D5">
      <w:pPr>
        <w:pStyle w:val="a3"/>
        <w:rPr>
          <w:sz w:val="28"/>
          <w:szCs w:val="28"/>
        </w:rPr>
      </w:pPr>
      <w:r w:rsidRPr="008F1E52">
        <w:rPr>
          <w:sz w:val="28"/>
          <w:szCs w:val="28"/>
          <w:lang w:eastAsia="ru-RU"/>
        </w:rPr>
        <w:t>В организации в каждом здании может быть введена одна должность заведующего столовой либо шеф-повара в зависимости от классов-комплектов».</w:t>
      </w: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r w:rsidRPr="000E37EE">
        <w:rPr>
          <w:sz w:val="28"/>
          <w:szCs w:val="28"/>
        </w:rPr>
        <w:t>2.</w:t>
      </w:r>
      <w:r w:rsidRPr="000E37EE">
        <w:rPr>
          <w:sz w:val="28"/>
          <w:szCs w:val="28"/>
          <w:lang w:eastAsia="ru-RU"/>
        </w:rPr>
        <w:t> Приложение № 4 к настоящему постановлению изложить в новой редакции (прилагается).</w:t>
      </w:r>
    </w:p>
    <w:p w:rsidR="008C3912" w:rsidRPr="00B76FC5" w:rsidRDefault="008C3912" w:rsidP="000A02E4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Pr="00B76FC5">
        <w:rPr>
          <w:sz w:val="28"/>
          <w:szCs w:val="28"/>
        </w:rPr>
        <w:t>.</w:t>
      </w:r>
      <w:r w:rsidRPr="00B76FC5">
        <w:rPr>
          <w:sz w:val="28"/>
          <w:szCs w:val="28"/>
          <w:lang w:eastAsia="ru-RU"/>
        </w:rPr>
        <w:t> Настоящее постановление вступает в силу с момента опубликования</w:t>
      </w:r>
      <w:r>
        <w:rPr>
          <w:sz w:val="28"/>
          <w:szCs w:val="28"/>
          <w:lang w:eastAsia="ru-RU"/>
        </w:rPr>
        <w:t>.</w:t>
      </w:r>
      <w:r w:rsidRPr="00B76FC5">
        <w:rPr>
          <w:sz w:val="28"/>
          <w:szCs w:val="28"/>
          <w:lang w:eastAsia="ru-RU"/>
        </w:rPr>
        <w:t xml:space="preserve"> </w:t>
      </w:r>
    </w:p>
    <w:p w:rsidR="008C3912" w:rsidRPr="00B76FC5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B76FC5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B76FC5">
        <w:rPr>
          <w:sz w:val="28"/>
          <w:szCs w:val="28"/>
        </w:rPr>
        <w:t>.</w:t>
      </w:r>
      <w:r w:rsidRPr="00B76FC5">
        <w:rPr>
          <w:sz w:val="28"/>
          <w:szCs w:val="28"/>
          <w:lang w:eastAsia="ru-RU"/>
        </w:rPr>
        <w:t> </w:t>
      </w:r>
      <w:r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  <w:t>5. Контроль над</w:t>
      </w:r>
      <w:r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A0274">
        <w:rPr>
          <w:sz w:val="28"/>
          <w:szCs w:val="28"/>
        </w:rPr>
        <w:tab/>
        <w:t>М.В. Слепухин</w:t>
      </w:r>
    </w:p>
    <w:p w:rsidR="008C3912" w:rsidRDefault="008C3912" w:rsidP="00D17312">
      <w:pPr>
        <w:spacing w:after="200" w:line="276" w:lineRule="auto"/>
        <w:ind w:firstLine="0"/>
        <w:jc w:val="center"/>
        <w:rPr>
          <w:sz w:val="20"/>
          <w:szCs w:val="20"/>
        </w:rPr>
      </w:pPr>
      <w:r>
        <w:br w:type="page"/>
      </w:r>
    </w:p>
    <w:p w:rsidR="008C3912" w:rsidRPr="00B76FC5" w:rsidRDefault="008C3912" w:rsidP="006400D5">
      <w:pPr>
        <w:pStyle w:val="a6"/>
        <w:ind w:left="4395" w:right="-2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D17312">
        <w:rPr>
          <w:sz w:val="24"/>
          <w:szCs w:val="24"/>
        </w:rPr>
        <w:t xml:space="preserve">31.08.2018   </w:t>
      </w:r>
      <w:r w:rsidRPr="00B76FC5">
        <w:rPr>
          <w:sz w:val="24"/>
          <w:szCs w:val="24"/>
        </w:rPr>
        <w:t xml:space="preserve"> №</w:t>
      </w:r>
      <w:r w:rsidR="00D17312">
        <w:rPr>
          <w:sz w:val="24"/>
          <w:szCs w:val="24"/>
        </w:rPr>
        <w:t>1146</w:t>
      </w:r>
    </w:p>
    <w:p w:rsidR="008C3912" w:rsidRPr="00B76FC5" w:rsidRDefault="008C3912" w:rsidP="006400D5">
      <w:pPr>
        <w:ind w:right="-2"/>
        <w:jc w:val="center"/>
        <w:rPr>
          <w:b/>
          <w:sz w:val="28"/>
          <w:szCs w:val="28"/>
        </w:rPr>
      </w:pPr>
    </w:p>
    <w:p w:rsidR="008C3912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4 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C3912" w:rsidRPr="00B76FC5" w:rsidRDefault="008C3912" w:rsidP="006400D5">
      <w:pPr>
        <w:ind w:right="-2"/>
      </w:pPr>
    </w:p>
    <w:p w:rsidR="008C3912" w:rsidRPr="00B76FC5" w:rsidRDefault="008C3912" w:rsidP="006400D5">
      <w:pPr>
        <w:widowControl w:val="0"/>
        <w:autoSpaceDE w:val="0"/>
        <w:autoSpaceDN w:val="0"/>
        <w:adjustRightInd w:val="0"/>
        <w:spacing w:before="108" w:after="108"/>
        <w:ind w:right="-2"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должностей руководителей структурных подразделений</w:t>
      </w:r>
    </w:p>
    <w:p w:rsidR="008C3912" w:rsidRPr="00B76FC5" w:rsidRDefault="008C3912" w:rsidP="006400D5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4855"/>
        <w:gridCol w:w="1843"/>
      </w:tblGrid>
      <w:tr w:rsidR="008C3912" w:rsidRPr="00B76FC5" w:rsidTr="00DE212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8C3912" w:rsidRPr="00B76FC5" w:rsidTr="00DE212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8C3912" w:rsidRPr="00B76FC5" w:rsidTr="00DE2127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8C3912" w:rsidRPr="00B76FC5" w:rsidTr="006703C9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(начальник) структурным подразделением: отделом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12" w:rsidRPr="00B76FC5" w:rsidRDefault="008C3912" w:rsidP="006703C9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22688</w:t>
            </w:r>
          </w:p>
        </w:tc>
      </w:tr>
      <w:tr w:rsidR="008C3912" w:rsidRPr="00B76FC5" w:rsidTr="00DE2127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3912" w:rsidRPr="00B76FC5" w:rsidRDefault="008C3912" w:rsidP="006703C9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8C3912" w:rsidRPr="00B76FC5" w:rsidTr="00DE212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B76FC5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хозяйством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12" w:rsidRPr="00B76FC5" w:rsidRDefault="008C3912" w:rsidP="006703C9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9256</w:t>
            </w:r>
          </w:p>
        </w:tc>
      </w:tr>
      <w:tr w:rsidR="008C3912" w:rsidRPr="00B76FC5" w:rsidTr="00DE2127">
        <w:trPr>
          <w:trHeight w:val="1206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444D6F" w:rsidRDefault="008C3912" w:rsidP="00DE2127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444D6F">
              <w:rPr>
                <w:sz w:val="26"/>
                <w:szCs w:val="26"/>
                <w:lang w:eastAsia="ru-RU"/>
              </w:rPr>
              <w:t>3 квалификационный уровень</w:t>
            </w:r>
          </w:p>
          <w:p w:rsidR="008C3912" w:rsidRPr="00444D6F" w:rsidRDefault="008C3912" w:rsidP="00DE2127">
            <w:pPr>
              <w:widowControl w:val="0"/>
              <w:autoSpaceDE w:val="0"/>
              <w:autoSpaceDN w:val="0"/>
              <w:adjustRightInd w:val="0"/>
              <w:ind w:right="-2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2" w:rsidRPr="00444D6F" w:rsidRDefault="008C3912" w:rsidP="00E1218C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444D6F">
              <w:rPr>
                <w:sz w:val="26"/>
                <w:szCs w:val="26"/>
                <w:lang w:eastAsia="ru-RU"/>
              </w:rPr>
              <w:t xml:space="preserve">заведующий библиотекой, </w:t>
            </w:r>
            <w:r>
              <w:rPr>
                <w:sz w:val="26"/>
                <w:szCs w:val="26"/>
                <w:lang w:eastAsia="ru-RU"/>
              </w:rPr>
              <w:t>шеф-повар, заведующий столовой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12" w:rsidRPr="00444D6F" w:rsidRDefault="008C3912" w:rsidP="006703C9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444D6F">
              <w:rPr>
                <w:sz w:val="26"/>
                <w:szCs w:val="26"/>
                <w:lang w:eastAsia="ru-RU"/>
              </w:rPr>
              <w:t>11638</w:t>
            </w:r>
          </w:p>
        </w:tc>
      </w:tr>
    </w:tbl>
    <w:p w:rsidR="008C3912" w:rsidRPr="00B76FC5" w:rsidRDefault="008C3912" w:rsidP="006400D5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p w:rsidR="008C3912" w:rsidRPr="00B76FC5" w:rsidRDefault="008C3912" w:rsidP="006400D5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Примечание</w:t>
      </w:r>
      <w:r w:rsidRPr="00B76FC5">
        <w:rPr>
          <w:sz w:val="26"/>
          <w:szCs w:val="26"/>
          <w:lang w:eastAsia="ru-RU"/>
        </w:rPr>
        <w:t xml:space="preserve">. </w:t>
      </w:r>
    </w:p>
    <w:p w:rsidR="008C3912" w:rsidRPr="00B76FC5" w:rsidRDefault="008C3912" w:rsidP="006400D5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sz w:val="26"/>
          <w:szCs w:val="26"/>
          <w:lang w:eastAsia="ru-RU"/>
        </w:rPr>
        <w:t>При установлении размеров должностных окладов локальным актом муниципальной  организации, в отношении которой функции и полномочия учредителя осуществляются Управлением образования Кушвинского городского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городского округа.</w:t>
      </w:r>
    </w:p>
    <w:p w:rsidR="008C3912" w:rsidRDefault="008C3912" w:rsidP="006400D5">
      <w:pPr>
        <w:tabs>
          <w:tab w:val="left" w:pos="0"/>
        </w:tabs>
        <w:ind w:firstLine="0"/>
        <w:rPr>
          <w:sz w:val="20"/>
          <w:szCs w:val="20"/>
        </w:rPr>
      </w:pPr>
    </w:p>
    <w:p w:rsidR="008C3912" w:rsidRDefault="008C3912" w:rsidP="000A02E4">
      <w:pPr>
        <w:tabs>
          <w:tab w:val="left" w:pos="0"/>
        </w:tabs>
        <w:ind w:firstLine="0"/>
        <w:rPr>
          <w:sz w:val="20"/>
          <w:szCs w:val="20"/>
        </w:rPr>
      </w:pPr>
    </w:p>
    <w:sectPr w:rsidR="008C3912" w:rsidSect="001A718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2E4"/>
    <w:rsid w:val="00030EE2"/>
    <w:rsid w:val="000756DC"/>
    <w:rsid w:val="000A02E4"/>
    <w:rsid w:val="000E37EE"/>
    <w:rsid w:val="000E4B1F"/>
    <w:rsid w:val="001919F9"/>
    <w:rsid w:val="001A36CD"/>
    <w:rsid w:val="001A7187"/>
    <w:rsid w:val="001C7656"/>
    <w:rsid w:val="002076DB"/>
    <w:rsid w:val="00273DE4"/>
    <w:rsid w:val="002A5955"/>
    <w:rsid w:val="003906FD"/>
    <w:rsid w:val="00392C45"/>
    <w:rsid w:val="003C65A3"/>
    <w:rsid w:val="003D61D1"/>
    <w:rsid w:val="00410623"/>
    <w:rsid w:val="00411037"/>
    <w:rsid w:val="004243FE"/>
    <w:rsid w:val="00444D6F"/>
    <w:rsid w:val="004574E8"/>
    <w:rsid w:val="004A0274"/>
    <w:rsid w:val="004F3CB8"/>
    <w:rsid w:val="004F494D"/>
    <w:rsid w:val="005019A0"/>
    <w:rsid w:val="00581940"/>
    <w:rsid w:val="005A1748"/>
    <w:rsid w:val="005B7A96"/>
    <w:rsid w:val="005E0ACC"/>
    <w:rsid w:val="006400D5"/>
    <w:rsid w:val="006703C9"/>
    <w:rsid w:val="00694322"/>
    <w:rsid w:val="00694D90"/>
    <w:rsid w:val="007A4F6B"/>
    <w:rsid w:val="007D7B87"/>
    <w:rsid w:val="00820832"/>
    <w:rsid w:val="00826FA6"/>
    <w:rsid w:val="00834BB6"/>
    <w:rsid w:val="008919F9"/>
    <w:rsid w:val="008962D2"/>
    <w:rsid w:val="008C3912"/>
    <w:rsid w:val="008E3139"/>
    <w:rsid w:val="008F1E52"/>
    <w:rsid w:val="008F34A4"/>
    <w:rsid w:val="009203D5"/>
    <w:rsid w:val="00992446"/>
    <w:rsid w:val="009977E0"/>
    <w:rsid w:val="00AD11F5"/>
    <w:rsid w:val="00AF1953"/>
    <w:rsid w:val="00B42981"/>
    <w:rsid w:val="00B66BC7"/>
    <w:rsid w:val="00B76FC5"/>
    <w:rsid w:val="00BF0F63"/>
    <w:rsid w:val="00C24ACC"/>
    <w:rsid w:val="00C35CEB"/>
    <w:rsid w:val="00C436E5"/>
    <w:rsid w:val="00C5138D"/>
    <w:rsid w:val="00C85B93"/>
    <w:rsid w:val="00CA640D"/>
    <w:rsid w:val="00D17312"/>
    <w:rsid w:val="00D25357"/>
    <w:rsid w:val="00D51837"/>
    <w:rsid w:val="00D81EC7"/>
    <w:rsid w:val="00DC5999"/>
    <w:rsid w:val="00DD1895"/>
    <w:rsid w:val="00DE2127"/>
    <w:rsid w:val="00E04581"/>
    <w:rsid w:val="00E05357"/>
    <w:rsid w:val="00E1218C"/>
    <w:rsid w:val="00E34474"/>
    <w:rsid w:val="00E54C61"/>
    <w:rsid w:val="00E64EA3"/>
    <w:rsid w:val="00E8111A"/>
    <w:rsid w:val="00ED0712"/>
    <w:rsid w:val="00F27547"/>
    <w:rsid w:val="00F45354"/>
    <w:rsid w:val="00F6209C"/>
    <w:rsid w:val="00F75A3E"/>
    <w:rsid w:val="00F81118"/>
    <w:rsid w:val="00FC4505"/>
    <w:rsid w:val="00FF1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20866004&amp;sub=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25268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?id=46612692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35055270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Konztantinova</cp:lastModifiedBy>
  <cp:revision>4</cp:revision>
  <cp:lastPrinted>2018-09-03T06:51:00Z</cp:lastPrinted>
  <dcterms:created xsi:type="dcterms:W3CDTF">2018-09-05T06:19:00Z</dcterms:created>
  <dcterms:modified xsi:type="dcterms:W3CDTF">2018-09-11T04:59:00Z</dcterms:modified>
</cp:coreProperties>
</file>